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1A08A" w14:textId="77777777" w:rsidR="00170C09" w:rsidRDefault="0063494D">
      <w:pPr>
        <w:widowControl w:val="0"/>
        <w:jc w:val="center"/>
        <w:rPr>
          <w:sz w:val="22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sz w:val="22"/>
        </w:rPr>
        <w:t>UNITED STATES BANKRUPTCY COURT</w:t>
      </w:r>
    </w:p>
    <w:p w14:paraId="16B8BFA7" w14:textId="77777777" w:rsidR="00170C09" w:rsidRDefault="0063494D">
      <w:pPr>
        <w:widowControl w:val="0"/>
        <w:jc w:val="center"/>
        <w:rPr>
          <w:sz w:val="22"/>
        </w:rPr>
      </w:pPr>
      <w:r>
        <w:rPr>
          <w:sz w:val="22"/>
        </w:rPr>
        <w:t>DISTRICT OF NEW JERSEY</w:t>
      </w:r>
    </w:p>
    <w:p w14:paraId="489D2443" w14:textId="77777777" w:rsidR="00170C09" w:rsidRDefault="00170C09" w:rsidP="006F6AC4">
      <w:pPr>
        <w:widowControl w:val="0"/>
        <w:jc w:val="center"/>
        <w:rPr>
          <w:sz w:val="22"/>
        </w:rPr>
      </w:pPr>
    </w:p>
    <w:p w14:paraId="4F84F9D4" w14:textId="2C442C09" w:rsidR="00170C09" w:rsidRDefault="0063494D" w:rsidP="00EE33B4">
      <w:pPr>
        <w:widowControl w:val="0"/>
        <w:spacing w:after="240"/>
        <w:rPr>
          <w:sz w:val="22"/>
        </w:rPr>
      </w:pPr>
      <w:permStart w:id="1550390532" w:edGrp="everyone"/>
      <w:r>
        <w:rPr>
          <w:sz w:val="22"/>
        </w:rPr>
        <w:t>In Re: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6F6AC4">
        <w:rPr>
          <w:sz w:val="22"/>
        </w:rPr>
        <w:tab/>
      </w:r>
      <w:r>
        <w:rPr>
          <w:sz w:val="22"/>
        </w:rPr>
        <w:tab/>
        <w:t>Case No.:</w:t>
      </w:r>
      <w:r>
        <w:rPr>
          <w:sz w:val="22"/>
        </w:rPr>
        <w:tab/>
        <w:t>_____________________</w:t>
      </w:r>
    </w:p>
    <w:p w14:paraId="3B710B8A" w14:textId="77777777" w:rsidR="00170C09" w:rsidRDefault="0063494D" w:rsidP="00EE33B4">
      <w:pPr>
        <w:widowControl w:val="0"/>
        <w:spacing w:after="240"/>
        <w:ind w:hanging="648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Chapter:</w:t>
      </w:r>
      <w:r>
        <w:rPr>
          <w:sz w:val="22"/>
        </w:rPr>
        <w:tab/>
        <w:t>_____________________</w:t>
      </w:r>
    </w:p>
    <w:p w14:paraId="7AD47895" w14:textId="77777777" w:rsidR="00170C09" w:rsidRDefault="0063494D" w:rsidP="00EE33B4">
      <w:pPr>
        <w:widowControl w:val="0"/>
        <w:spacing w:after="240"/>
        <w:ind w:hanging="648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Judge:</w:t>
      </w:r>
      <w:r>
        <w:rPr>
          <w:sz w:val="22"/>
        </w:rPr>
        <w:tab/>
      </w:r>
      <w:r>
        <w:rPr>
          <w:sz w:val="22"/>
        </w:rPr>
        <w:tab/>
        <w:t>_____________________</w:t>
      </w:r>
      <w:permEnd w:id="1550390532"/>
    </w:p>
    <w:p w14:paraId="4422E8F6" w14:textId="77777777" w:rsidR="00170C09" w:rsidRDefault="00170C09">
      <w:pPr>
        <w:widowControl w:val="0"/>
        <w:jc w:val="center"/>
        <w:rPr>
          <w:sz w:val="22"/>
        </w:rPr>
      </w:pPr>
    </w:p>
    <w:p w14:paraId="0A4FF086" w14:textId="77777777" w:rsidR="00170C09" w:rsidRDefault="00170C09">
      <w:pPr>
        <w:widowControl w:val="0"/>
        <w:spacing w:line="-1" w:lineRule="auto"/>
        <w:rPr>
          <w:sz w:val="22"/>
        </w:rPr>
      </w:pPr>
    </w:p>
    <w:p w14:paraId="37CAFF46" w14:textId="77777777" w:rsidR="00170C09" w:rsidRDefault="0063494D">
      <w:pPr>
        <w:widowControl w:val="0"/>
        <w:jc w:val="center"/>
        <w:rPr>
          <w:sz w:val="22"/>
        </w:rPr>
      </w:pPr>
      <w:r>
        <w:rPr>
          <w:b/>
          <w:sz w:val="22"/>
        </w:rPr>
        <w:t>NOTICE OF PROPOSED AUCTIONEER COMPENSATION</w:t>
      </w:r>
    </w:p>
    <w:p w14:paraId="01AFFBEC" w14:textId="77777777" w:rsidR="00170C09" w:rsidRDefault="00170C09">
      <w:pPr>
        <w:widowControl w:val="0"/>
        <w:spacing w:line="-58" w:lineRule="auto"/>
        <w:jc w:val="center"/>
        <w:rPr>
          <w:sz w:val="22"/>
        </w:rPr>
      </w:pPr>
    </w:p>
    <w:p w14:paraId="576037E4" w14:textId="77777777" w:rsidR="00170C09" w:rsidRDefault="00170C09">
      <w:pPr>
        <w:widowControl w:val="0"/>
        <w:rPr>
          <w:sz w:val="22"/>
        </w:rPr>
      </w:pPr>
    </w:p>
    <w:p w14:paraId="214D17A6" w14:textId="0C3CDAE1" w:rsidR="00170C09" w:rsidRDefault="00DD5847" w:rsidP="00EE33B4">
      <w:pPr>
        <w:widowControl w:val="0"/>
        <w:spacing w:after="120" w:line="336" w:lineRule="auto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E7F86" wp14:editId="1663C302">
                <wp:simplePos x="0" y="0"/>
                <wp:positionH relativeFrom="margin">
                  <wp:align>center</wp:align>
                </wp:positionH>
                <wp:positionV relativeFrom="paragraph">
                  <wp:posOffset>1394460</wp:posOffset>
                </wp:positionV>
                <wp:extent cx="5954573" cy="563270"/>
                <wp:effectExtent l="0" t="0" r="27305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573" cy="5632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30089B" id="Rectangle 1" o:spid="_x0000_s1026" style="position:absolute;margin-left:0;margin-top:109.8pt;width:468.85pt;height:44.3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  <w:r w:rsidR="0063494D">
        <w:rPr>
          <w:sz w:val="22"/>
        </w:rPr>
        <w:tab/>
        <w:t xml:space="preserve">The court having waived the requirement of filing an application for auctioneer compensation and reimbursement of expenses </w:t>
      </w:r>
      <w:r w:rsidR="00D15FF0" w:rsidRPr="00EE33B4">
        <w:rPr>
          <w:sz w:val="22"/>
        </w:rPr>
        <w:t xml:space="preserve">under </w:t>
      </w:r>
      <w:r w:rsidR="0063494D">
        <w:rPr>
          <w:sz w:val="22"/>
        </w:rPr>
        <w:t xml:space="preserve">D.N.J. LBR. </w:t>
      </w:r>
      <w:r w:rsidR="00F50AC3" w:rsidRPr="00EE33B4">
        <w:rPr>
          <w:sz w:val="22"/>
        </w:rPr>
        <w:t>2014-2(b), and the compensation and expenses noted below having not exceed</w:t>
      </w:r>
      <w:r w:rsidR="006F6AC4" w:rsidRPr="00EE33B4">
        <w:rPr>
          <w:sz w:val="22"/>
        </w:rPr>
        <w:t>ed</w:t>
      </w:r>
      <w:r w:rsidR="00F50AC3" w:rsidRPr="00EE33B4">
        <w:rPr>
          <w:sz w:val="22"/>
        </w:rPr>
        <w:t xml:space="preserve"> the estimate provided in the </w:t>
      </w:r>
      <w:r w:rsidR="009922B0" w:rsidRPr="00EE33B4">
        <w:rPr>
          <w:i/>
          <w:sz w:val="22"/>
        </w:rPr>
        <w:t>C</w:t>
      </w:r>
      <w:r w:rsidR="00F50AC3" w:rsidRPr="00EE33B4">
        <w:rPr>
          <w:i/>
          <w:sz w:val="22"/>
        </w:rPr>
        <w:t xml:space="preserve">ertification </w:t>
      </w:r>
      <w:r w:rsidR="009922B0" w:rsidRPr="00EE33B4">
        <w:rPr>
          <w:i/>
          <w:sz w:val="22"/>
        </w:rPr>
        <w:t xml:space="preserve">of Professional </w:t>
      </w:r>
      <w:r w:rsidR="00F50AC3" w:rsidRPr="00EE33B4">
        <w:rPr>
          <w:i/>
          <w:sz w:val="22"/>
        </w:rPr>
        <w:t xml:space="preserve">in </w:t>
      </w:r>
      <w:r w:rsidR="009922B0" w:rsidRPr="00EE33B4">
        <w:rPr>
          <w:i/>
          <w:sz w:val="22"/>
        </w:rPr>
        <w:t>Support of A</w:t>
      </w:r>
      <w:r w:rsidR="006F6AC4" w:rsidRPr="00EE33B4">
        <w:rPr>
          <w:i/>
          <w:sz w:val="22"/>
        </w:rPr>
        <w:t xml:space="preserve">pplication for </w:t>
      </w:r>
      <w:r w:rsidR="009922B0" w:rsidRPr="00EE33B4">
        <w:rPr>
          <w:i/>
          <w:sz w:val="22"/>
        </w:rPr>
        <w:t>Retention of Professional</w:t>
      </w:r>
      <w:r w:rsidR="00F50AC3" w:rsidRPr="00EE33B4">
        <w:rPr>
          <w:sz w:val="22"/>
        </w:rPr>
        <w:t xml:space="preserve">, </w:t>
      </w:r>
      <w:permStart w:id="396260573" w:edGrp="everyone"/>
      <w:r w:rsidR="0063494D">
        <w:rPr>
          <w:sz w:val="22"/>
        </w:rPr>
        <w:t>_______________</w:t>
      </w:r>
      <w:r w:rsidR="00EE33B4">
        <w:rPr>
          <w:sz w:val="22"/>
        </w:rPr>
        <w:t>_______</w:t>
      </w:r>
      <w:r w:rsidR="0063494D">
        <w:rPr>
          <w:sz w:val="22"/>
        </w:rPr>
        <w:t>_______</w:t>
      </w:r>
      <w:permEnd w:id="396260573"/>
      <w:r w:rsidR="0063494D">
        <w:rPr>
          <w:sz w:val="22"/>
        </w:rPr>
        <w:t xml:space="preserve">, auctioneer, in </w:t>
      </w:r>
      <w:r w:rsidR="009922B0" w:rsidRPr="00EE33B4">
        <w:rPr>
          <w:sz w:val="22"/>
        </w:rPr>
        <w:t>this</w:t>
      </w:r>
      <w:r w:rsidR="0063494D" w:rsidRPr="00EE33B4">
        <w:rPr>
          <w:sz w:val="22"/>
        </w:rPr>
        <w:t xml:space="preserve"> </w:t>
      </w:r>
      <w:r w:rsidR="0063494D">
        <w:rPr>
          <w:sz w:val="22"/>
        </w:rPr>
        <w:t>case is</w:t>
      </w:r>
      <w:r>
        <w:rPr>
          <w:sz w:val="22"/>
        </w:rPr>
        <w:t>,</w:t>
      </w:r>
      <w:r w:rsidR="0063494D">
        <w:rPr>
          <w:sz w:val="22"/>
        </w:rPr>
        <w:t xml:space="preserve"> providing notice </w:t>
      </w:r>
      <w:r w:rsidR="00D15FF0" w:rsidRPr="00EE33B4">
        <w:rPr>
          <w:sz w:val="22"/>
        </w:rPr>
        <w:t xml:space="preserve">under D.N.J. LBR 2016-2, </w:t>
      </w:r>
      <w:r w:rsidR="0063494D">
        <w:rPr>
          <w:sz w:val="22"/>
        </w:rPr>
        <w:t xml:space="preserve">of a request for compensation and reimbursement of expenses in the amounts that follow. </w:t>
      </w:r>
    </w:p>
    <w:p w14:paraId="3306D47C" w14:textId="08A429DD" w:rsidR="00615349" w:rsidRDefault="0063494D" w:rsidP="00DD5847">
      <w:pPr>
        <w:widowControl w:val="0"/>
        <w:spacing w:after="240" w:line="335" w:lineRule="auto"/>
        <w:ind w:left="90"/>
        <w:rPr>
          <w:sz w:val="22"/>
        </w:rPr>
      </w:pPr>
      <w:r>
        <w:rPr>
          <w:sz w:val="22"/>
        </w:rPr>
        <w:t>Request for compensation in the amount of:</w:t>
      </w:r>
      <w:permStart w:id="2096850470" w:edGrp="everyone"/>
      <w:r w:rsidR="00615349">
        <w:rPr>
          <w:sz w:val="22"/>
        </w:rPr>
        <w:t xml:space="preserve">              </w:t>
      </w:r>
    </w:p>
    <w:permEnd w:id="2096850470"/>
    <w:p w14:paraId="47165E72" w14:textId="30361473" w:rsidR="00170C09" w:rsidRDefault="00DD5847" w:rsidP="00DD5847">
      <w:pPr>
        <w:widowControl w:val="0"/>
        <w:spacing w:after="240" w:line="335" w:lineRule="auto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BB5E1D" wp14:editId="15AD8B7A">
                <wp:simplePos x="0" y="0"/>
                <wp:positionH relativeFrom="column">
                  <wp:posOffset>-14630</wp:posOffset>
                </wp:positionH>
                <wp:positionV relativeFrom="paragraph">
                  <wp:posOffset>328219</wp:posOffset>
                </wp:positionV>
                <wp:extent cx="5932627" cy="614477"/>
                <wp:effectExtent l="0" t="0" r="11430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2627" cy="6144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CDADB" id="Rectangle 2" o:spid="_x0000_s1026" style="position:absolute;margin-left:-1.15pt;margin-top:25.85pt;width:467.15pt;height:4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" filled="f" strokecolor="black [3213]" strokeweight="1pt"/>
            </w:pict>
          </mc:Fallback>
        </mc:AlternateContent>
      </w:r>
    </w:p>
    <w:p w14:paraId="40320F42" w14:textId="1CE6B1AB" w:rsidR="00170C09" w:rsidRDefault="0063494D" w:rsidP="00DD5847">
      <w:pPr>
        <w:widowControl w:val="0"/>
        <w:spacing w:after="240" w:line="335" w:lineRule="auto"/>
        <w:ind w:left="90"/>
        <w:rPr>
          <w:sz w:val="22"/>
        </w:rPr>
      </w:pPr>
      <w:r>
        <w:rPr>
          <w:sz w:val="22"/>
        </w:rPr>
        <w:t>Request for reimbursement of expenses in the amount of:</w:t>
      </w:r>
      <w:permStart w:id="55840978" w:edGrp="everyone"/>
      <w:r w:rsidR="00615349">
        <w:rPr>
          <w:sz w:val="22"/>
        </w:rPr>
        <w:t xml:space="preserve">  </w:t>
      </w:r>
    </w:p>
    <w:p w14:paraId="5B803AA1" w14:textId="77777777" w:rsidR="00170C09" w:rsidRDefault="00170C09" w:rsidP="00DD5847">
      <w:pPr>
        <w:widowControl w:val="0"/>
        <w:spacing w:after="120" w:line="335" w:lineRule="auto"/>
        <w:rPr>
          <w:sz w:val="22"/>
        </w:rPr>
      </w:pPr>
    </w:p>
    <w:permEnd w:id="55840978"/>
    <w:p w14:paraId="043DAAB9" w14:textId="709DA179" w:rsidR="00DD5847" w:rsidRDefault="00EE33B4" w:rsidP="00EE33B4">
      <w:pPr>
        <w:widowControl w:val="0"/>
        <w:spacing w:after="240" w:line="335" w:lineRule="auto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360211" wp14:editId="45C8E743">
                <wp:simplePos x="0" y="0"/>
                <wp:positionH relativeFrom="margin">
                  <wp:align>right</wp:align>
                </wp:positionH>
                <wp:positionV relativeFrom="paragraph">
                  <wp:posOffset>763905</wp:posOffset>
                </wp:positionV>
                <wp:extent cx="5916930" cy="899313"/>
                <wp:effectExtent l="0" t="0" r="2667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6930" cy="8993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1390B" id="Rectangle 3" o:spid="_x0000_s1026" style="position:absolute;margin-left:414.7pt;margin-top:60.15pt;width:465.9pt;height:70.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  <w:r w:rsidR="0063494D">
        <w:rPr>
          <w:sz w:val="22"/>
        </w:rPr>
        <w:t xml:space="preserve">If </w:t>
      </w:r>
      <w:r w:rsidR="009922B0" w:rsidRPr="00EE33B4">
        <w:rPr>
          <w:sz w:val="22"/>
        </w:rPr>
        <w:t xml:space="preserve">you object </w:t>
      </w:r>
      <w:r w:rsidR="0063494D">
        <w:rPr>
          <w:sz w:val="22"/>
        </w:rPr>
        <w:t xml:space="preserve">to the proposed compensation or reimbursement of expenses, </w:t>
      </w:r>
      <w:r w:rsidR="009922B0" w:rsidRPr="00EE33B4">
        <w:rPr>
          <w:sz w:val="22"/>
        </w:rPr>
        <w:t>you must file</w:t>
      </w:r>
      <w:r w:rsidR="009922B0">
        <w:rPr>
          <w:sz w:val="22"/>
        </w:rPr>
        <w:t xml:space="preserve"> </w:t>
      </w:r>
      <w:r w:rsidR="0063494D" w:rsidRPr="009922B0">
        <w:rPr>
          <w:sz w:val="22"/>
        </w:rPr>
        <w:t>a</w:t>
      </w:r>
      <w:r w:rsidR="0063494D">
        <w:rPr>
          <w:sz w:val="22"/>
        </w:rPr>
        <w:t xml:space="preserve"> written objection </w:t>
      </w:r>
      <w:r w:rsidR="009922B0" w:rsidRPr="00EE33B4">
        <w:rPr>
          <w:sz w:val="22"/>
        </w:rPr>
        <w:t xml:space="preserve">with the Clerk of the United States Bankruptcy Court </w:t>
      </w:r>
      <w:r w:rsidR="0063494D">
        <w:rPr>
          <w:sz w:val="22"/>
        </w:rPr>
        <w:t>and serve</w:t>
      </w:r>
      <w:r w:rsidR="0063494D" w:rsidRPr="00EE33B4">
        <w:rPr>
          <w:sz w:val="22"/>
        </w:rPr>
        <w:t xml:space="preserve"> </w:t>
      </w:r>
      <w:r w:rsidR="009922B0" w:rsidRPr="00EE33B4">
        <w:rPr>
          <w:sz w:val="22"/>
        </w:rPr>
        <w:t xml:space="preserve">it </w:t>
      </w:r>
      <w:r w:rsidR="0063494D">
        <w:rPr>
          <w:sz w:val="22"/>
        </w:rPr>
        <w:t>on the party named below no</w:t>
      </w:r>
      <w:r w:rsidR="009922B0" w:rsidRPr="00EE33B4">
        <w:rPr>
          <w:sz w:val="22"/>
        </w:rPr>
        <w:t>t</w:t>
      </w:r>
      <w:r w:rsidR="0063494D">
        <w:rPr>
          <w:sz w:val="22"/>
        </w:rPr>
        <w:t xml:space="preserve"> later than 21 days from the date of this notice.</w:t>
      </w:r>
      <w:r w:rsidR="00F50AC3">
        <w:rPr>
          <w:sz w:val="22"/>
        </w:rPr>
        <w:t xml:space="preserve"> </w:t>
      </w:r>
    </w:p>
    <w:p w14:paraId="7E21823E" w14:textId="38AEF7E2" w:rsidR="00170C09" w:rsidRDefault="0063494D" w:rsidP="00615349">
      <w:pPr>
        <w:widowControl w:val="0"/>
        <w:spacing w:line="335" w:lineRule="auto"/>
        <w:ind w:left="90"/>
        <w:rPr>
          <w:sz w:val="22"/>
        </w:rPr>
      </w:pPr>
      <w:r>
        <w:rPr>
          <w:sz w:val="22"/>
        </w:rPr>
        <w:t>Address of the Clerk:</w:t>
      </w:r>
      <w:permStart w:id="2046317763" w:edGrp="everyone"/>
      <w:r w:rsidR="00615349">
        <w:rPr>
          <w:sz w:val="22"/>
        </w:rPr>
        <w:t xml:space="preserve">               </w:t>
      </w:r>
      <w:bookmarkStart w:id="0" w:name="_GoBack"/>
      <w:bookmarkEnd w:id="0"/>
    </w:p>
    <w:p w14:paraId="610F1C2B" w14:textId="77777777" w:rsidR="00615349" w:rsidRDefault="00615349" w:rsidP="00615349">
      <w:pPr>
        <w:widowControl w:val="0"/>
        <w:spacing w:line="335" w:lineRule="auto"/>
        <w:ind w:left="90"/>
        <w:rPr>
          <w:sz w:val="22"/>
        </w:rPr>
      </w:pPr>
    </w:p>
    <w:p w14:paraId="6E36FE11" w14:textId="77777777" w:rsidR="00615349" w:rsidRDefault="00615349" w:rsidP="00615349">
      <w:pPr>
        <w:widowControl w:val="0"/>
        <w:spacing w:line="335" w:lineRule="auto"/>
        <w:ind w:left="90"/>
        <w:rPr>
          <w:sz w:val="22"/>
        </w:rPr>
      </w:pPr>
    </w:p>
    <w:permEnd w:id="2046317763"/>
    <w:p w14:paraId="7C85F78F" w14:textId="77777777" w:rsidR="00DD5847" w:rsidRDefault="0063494D">
      <w:pPr>
        <w:widowControl w:val="0"/>
        <w:spacing w:after="120" w:line="335" w:lineRule="auto"/>
        <w:rPr>
          <w:sz w:val="22"/>
        </w:rPr>
      </w:pPr>
      <w:r>
        <w:rPr>
          <w:sz w:val="22"/>
        </w:rPr>
        <w:tab/>
      </w:r>
    </w:p>
    <w:p w14:paraId="668E75AA" w14:textId="7BB4CAB3" w:rsidR="00170C09" w:rsidRDefault="00D15FF0" w:rsidP="00EE33B4">
      <w:pPr>
        <w:widowControl w:val="0"/>
        <w:spacing w:after="240" w:line="335" w:lineRule="auto"/>
        <w:rPr>
          <w:sz w:val="22"/>
        </w:rPr>
      </w:pPr>
      <w:r w:rsidRPr="00EE33B4">
        <w:rPr>
          <w:sz w:val="22"/>
        </w:rPr>
        <w:t>If</w:t>
      </w:r>
      <w:r w:rsidR="0063494D" w:rsidRPr="00EE33B4">
        <w:rPr>
          <w:sz w:val="22"/>
        </w:rPr>
        <w:t xml:space="preserve"> </w:t>
      </w:r>
      <w:r w:rsidR="0063494D">
        <w:rPr>
          <w:sz w:val="22"/>
        </w:rPr>
        <w:t xml:space="preserve">an objection is timely filed, the court may require that an application for compensation and reimbursement of expenses be filed under D.N.J. LBR 2016-1 or that a hearing be held.  </w:t>
      </w:r>
    </w:p>
    <w:p w14:paraId="0244DF64" w14:textId="2E5653D3" w:rsidR="00170C09" w:rsidRPr="009922B0" w:rsidRDefault="0063494D">
      <w:pPr>
        <w:widowControl w:val="0"/>
        <w:spacing w:after="120" w:line="335" w:lineRule="auto"/>
        <w:rPr>
          <w:strike/>
          <w:color w:val="FF0000"/>
          <w:sz w:val="22"/>
        </w:rPr>
      </w:pPr>
      <w:r>
        <w:rPr>
          <w:sz w:val="22"/>
        </w:rPr>
        <w:t xml:space="preserve">Objections </w:t>
      </w:r>
      <w:r w:rsidR="00D15FF0" w:rsidRPr="00EE33B4">
        <w:rPr>
          <w:sz w:val="22"/>
        </w:rPr>
        <w:t>must</w:t>
      </w:r>
      <w:r w:rsidRPr="00EE33B4">
        <w:rPr>
          <w:sz w:val="22"/>
        </w:rPr>
        <w:t xml:space="preserve"> </w:t>
      </w:r>
      <w:r>
        <w:rPr>
          <w:sz w:val="22"/>
        </w:rPr>
        <w:t>be served on</w:t>
      </w:r>
      <w:r w:rsidR="009922B0" w:rsidRPr="00EE33B4">
        <w:rPr>
          <w:sz w:val="22"/>
        </w:rPr>
        <w:t>, and requests for additional information directed to:</w:t>
      </w:r>
      <w:r w:rsidRPr="00EE33B4">
        <w:rPr>
          <w:sz w:val="22"/>
        </w:rPr>
        <w:t xml:space="preserve"> </w:t>
      </w:r>
    </w:p>
    <w:p w14:paraId="273AB0A2" w14:textId="1EEA58FB" w:rsidR="00170C09" w:rsidRDefault="0063494D" w:rsidP="006F6AC4">
      <w:pPr>
        <w:widowControl w:val="0"/>
        <w:spacing w:after="240"/>
        <w:ind w:left="1440" w:hanging="1440"/>
        <w:rPr>
          <w:sz w:val="22"/>
        </w:rPr>
      </w:pPr>
      <w:r>
        <w:rPr>
          <w:sz w:val="22"/>
        </w:rPr>
        <w:t>Name:</w:t>
      </w:r>
      <w:r>
        <w:rPr>
          <w:sz w:val="22"/>
        </w:rPr>
        <w:tab/>
      </w:r>
      <w:r>
        <w:rPr>
          <w:sz w:val="22"/>
        </w:rPr>
        <w:tab/>
      </w:r>
      <w:permStart w:id="429202514" w:edGrp="everyone"/>
      <w:r>
        <w:rPr>
          <w:sz w:val="22"/>
        </w:rPr>
        <w:t>_________________________________________________________</w:t>
      </w:r>
      <w:r w:rsidR="006D32C6">
        <w:rPr>
          <w:sz w:val="22"/>
        </w:rPr>
        <w:t>_</w:t>
      </w:r>
      <w:r>
        <w:rPr>
          <w:sz w:val="22"/>
        </w:rPr>
        <w:t>_</w:t>
      </w:r>
      <w:permEnd w:id="429202514"/>
    </w:p>
    <w:p w14:paraId="1196FE44" w14:textId="70E0041B" w:rsidR="00170C09" w:rsidRDefault="0063494D" w:rsidP="006F6AC4">
      <w:pPr>
        <w:widowControl w:val="0"/>
        <w:spacing w:after="240"/>
        <w:ind w:left="2160" w:hanging="2160"/>
        <w:rPr>
          <w:sz w:val="22"/>
        </w:rPr>
      </w:pPr>
      <w:r>
        <w:rPr>
          <w:sz w:val="22"/>
        </w:rPr>
        <w:t>Address:</w:t>
      </w:r>
      <w:r>
        <w:rPr>
          <w:sz w:val="22"/>
        </w:rPr>
        <w:tab/>
      </w:r>
      <w:permStart w:id="1369134197" w:edGrp="everyone"/>
      <w:r>
        <w:rPr>
          <w:sz w:val="22"/>
        </w:rPr>
        <w:t>___________________________________________________________</w:t>
      </w:r>
      <w:permEnd w:id="1369134197"/>
    </w:p>
    <w:p w14:paraId="68A51ECA" w14:textId="5D0A7020" w:rsidR="00170C09" w:rsidRDefault="0063494D" w:rsidP="006F6AC4">
      <w:pPr>
        <w:widowControl w:val="0"/>
        <w:spacing w:after="240"/>
        <w:ind w:left="2160" w:hanging="2160"/>
      </w:pPr>
      <w:r>
        <w:rPr>
          <w:sz w:val="22"/>
        </w:rPr>
        <w:t>Telephone No.:</w:t>
      </w:r>
      <w:r>
        <w:rPr>
          <w:sz w:val="22"/>
        </w:rPr>
        <w:tab/>
      </w:r>
      <w:permStart w:id="278727540" w:edGrp="everyone"/>
      <w:r>
        <w:rPr>
          <w:sz w:val="22"/>
        </w:rPr>
        <w:t>___________________________________________________________</w:t>
      </w:r>
      <w:permEnd w:id="278727540"/>
    </w:p>
    <w:p w14:paraId="219B0C0B" w14:textId="747C6040" w:rsidR="00170C09" w:rsidRPr="000B2F54" w:rsidRDefault="0063494D" w:rsidP="006F6AC4">
      <w:pPr>
        <w:widowControl w:val="0"/>
        <w:spacing w:after="240"/>
        <w:ind w:left="2160" w:hanging="2160"/>
      </w:pPr>
      <w:r w:rsidRPr="000B2F54">
        <w:t>Signature:</w:t>
      </w:r>
      <w:r w:rsidRPr="000B2F54">
        <w:tab/>
      </w:r>
      <w:permStart w:id="1960803859" w:edGrp="everyone"/>
      <w:r w:rsidRPr="000B2F54">
        <w:rPr>
          <w:sz w:val="22"/>
        </w:rPr>
        <w:t>___________________________________________________________</w:t>
      </w:r>
      <w:permEnd w:id="1960803859"/>
    </w:p>
    <w:p w14:paraId="5429C19C" w14:textId="40DA9647" w:rsidR="00170C09" w:rsidRPr="000B2F54" w:rsidRDefault="0063494D" w:rsidP="006F6AC4">
      <w:pPr>
        <w:widowControl w:val="0"/>
        <w:spacing w:after="240"/>
        <w:ind w:left="2160" w:hanging="2160"/>
      </w:pPr>
      <w:r w:rsidRPr="000B2F54">
        <w:t>Date:</w:t>
      </w:r>
      <w:r w:rsidRPr="000B2F54">
        <w:tab/>
      </w:r>
      <w:permStart w:id="1413750937" w:edGrp="everyone"/>
      <w:r w:rsidRPr="000B2F54">
        <w:rPr>
          <w:sz w:val="22"/>
        </w:rPr>
        <w:t>___________________________________________________________</w:t>
      </w:r>
      <w:permEnd w:id="1413750937"/>
    </w:p>
    <w:p w14:paraId="60F55FAD" w14:textId="77777777" w:rsidR="00170C09" w:rsidRDefault="00170C09">
      <w:pPr>
        <w:widowControl w:val="0"/>
        <w:spacing w:after="120"/>
        <w:jc w:val="right"/>
        <w:rPr>
          <w:i/>
          <w:sz w:val="18"/>
        </w:rPr>
      </w:pPr>
    </w:p>
    <w:p w14:paraId="4064602A" w14:textId="5874BC2D" w:rsidR="00170C09" w:rsidRPr="00EE33B4" w:rsidRDefault="00DE776B">
      <w:pPr>
        <w:widowControl w:val="0"/>
        <w:spacing w:after="120"/>
        <w:jc w:val="right"/>
        <w:rPr>
          <w:i/>
          <w:color w:val="FF0000"/>
        </w:rPr>
      </w:pPr>
      <w:r w:rsidRPr="00EE33B4">
        <w:rPr>
          <w:i/>
          <w:sz w:val="18"/>
        </w:rPr>
        <w:t>rev.8/1/15</w:t>
      </w:r>
    </w:p>
    <w:sectPr w:rsidR="00170C09" w:rsidRPr="00EE33B4">
      <w:pgSz w:w="12240" w:h="15840"/>
      <w:pgMar w:top="630" w:right="1440" w:bottom="27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ytvwUOVmccf58m/u1eQp6KUzIWGNewIUTK4RS9Q+7yJLQ/VN7+eQ3Wy0GgDghtxYliH+2KOz95txCe7B4uW2Lg==" w:salt="RUsd21Z3hcM7KktfNuwzfw==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AC3"/>
    <w:rsid w:val="0005258A"/>
    <w:rsid w:val="000B2F54"/>
    <w:rsid w:val="000C6CA7"/>
    <w:rsid w:val="00170C09"/>
    <w:rsid w:val="00615349"/>
    <w:rsid w:val="0063494D"/>
    <w:rsid w:val="006D32C6"/>
    <w:rsid w:val="006F6AC4"/>
    <w:rsid w:val="009922B0"/>
    <w:rsid w:val="00D15FF0"/>
    <w:rsid w:val="00DD5847"/>
    <w:rsid w:val="00DE776B"/>
    <w:rsid w:val="00EE33B4"/>
    <w:rsid w:val="00F5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DCD4F8"/>
  <w15:chartTrackingRefBased/>
  <w15:docId w15:val="{B64C5F0D-A8F9-487A-8AFF-B6F123CE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0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0AC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0AC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AC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A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1595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Bankruptcy Court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LeCompte</dc:creator>
  <cp:keywords/>
  <cp:lastModifiedBy>Judi LeCompte</cp:lastModifiedBy>
  <cp:revision>4</cp:revision>
  <cp:lastPrinted>2015-07-29T16:21:00Z</cp:lastPrinted>
  <dcterms:created xsi:type="dcterms:W3CDTF">2015-08-13T17:20:00Z</dcterms:created>
  <dcterms:modified xsi:type="dcterms:W3CDTF">2015-08-13T17:24:00Z</dcterms:modified>
</cp:coreProperties>
</file>